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292" w:rsidRPr="009F1F4A" w:rsidRDefault="00F71292" w:rsidP="00F712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Об утверждении перечня специальностей с указанием профильных предметов единого национального тестирования или комплексного тестирования и перечня специальностей с указанием </w:t>
      </w:r>
      <w:proofErr w:type="spellStart"/>
      <w:r w:rsidRPr="009F1F4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общепрофильных</w:t>
      </w:r>
      <w:proofErr w:type="spellEnd"/>
      <w:r w:rsidRPr="009F1F4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и профилирующих дисциплин комплексного тестирования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</w:t>
      </w:r>
      <w:proofErr w:type="spellStart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и.о</w:t>
      </w:r>
      <w:proofErr w:type="spellEnd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. Министра образования и науки Республики Казахстан от 28 апреля 2017 года № 198. Зарегистрирован в Министерстве юстиции Республики Казахстан 29 мая 2017 года № 15186.</w:t>
      </w:r>
    </w:p>
    <w:p w:rsidR="00F71292" w:rsidRPr="009F1F4A" w:rsidRDefault="009F1F4A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" w:history="1">
        <w:r w:rsidR="00F71292"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 xml:space="preserve">Текст </w:t>
        </w:r>
      </w:hyperlink>
    </w:p>
    <w:p w:rsidR="00F71292" w:rsidRPr="009F1F4A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Официальная публикация </w:t>
      </w:r>
    </w:p>
    <w:p w:rsidR="00F71292" w:rsidRPr="009F1F4A" w:rsidRDefault="009F1F4A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" w:history="1">
        <w:r w:rsidR="00F71292"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 xml:space="preserve">Информация </w:t>
        </w:r>
      </w:hyperlink>
    </w:p>
    <w:p w:rsidR="00F71292" w:rsidRPr="009F1F4A" w:rsidRDefault="009F1F4A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" w:history="1">
        <w:r w:rsidR="00F71292"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 xml:space="preserve">История изменений </w:t>
        </w:r>
      </w:hyperlink>
    </w:p>
    <w:p w:rsidR="00F71292" w:rsidRPr="009F1F4A" w:rsidRDefault="009F1F4A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8" w:history="1">
        <w:r w:rsidR="00F71292"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 xml:space="preserve">Ссылки </w:t>
        </w:r>
      </w:hyperlink>
      <w:bookmarkStart w:id="0" w:name="_GoBack"/>
      <w:bookmarkEnd w:id="0"/>
    </w:p>
    <w:p w:rsidR="00F71292" w:rsidRPr="009F1F4A" w:rsidRDefault="009F1F4A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9" w:history="1">
        <w:r w:rsidR="00F71292"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 xml:space="preserve">Скачать </w:t>
        </w:r>
      </w:hyperlink>
    </w:p>
    <w:p w:rsidR="00F71292" w:rsidRPr="009F1F4A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Прочее 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В соответствии с </w:t>
      </w:r>
      <w:hyperlink r:id="rId10" w:anchor="z39" w:history="1">
        <w:r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пунктами 16</w:t>
        </w:r>
      </w:hyperlink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r:id="rId11" w:anchor="z40" w:history="1">
        <w:r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17</w:t>
        </w:r>
      </w:hyperlink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Типовых правил приема на обучение в организации образования, реализующие образовательные программы высшего образования, утвержденных постановлением Правительства Республики Казахстан от 19 января 2012 года № 111, </w:t>
      </w:r>
      <w:r w:rsidRPr="009F1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ПРИКАЗЫВАЮ: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 1. Утвердить: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1) перечень специальностей с указанием профильных предметов единого национального тестирования или комплексного тестирования согласно </w:t>
      </w:r>
      <w:hyperlink r:id="rId12" w:anchor="z5" w:history="1">
        <w:r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приложению 1</w:t>
        </w:r>
      </w:hyperlink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настоящему приказу;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2) перечень специальностей с указанием </w:t>
      </w:r>
      <w:proofErr w:type="spellStart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общепрофильных</w:t>
      </w:r>
      <w:proofErr w:type="spellEnd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профилирующих дисциплин комплексного тестирования согласно </w:t>
      </w:r>
      <w:hyperlink r:id="rId13" w:anchor="z7" w:history="1">
        <w:r w:rsidRPr="009F1F4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приложению 2</w:t>
        </w:r>
      </w:hyperlink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настоящему приказу.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 2. Департаменту высшего и послевузовского образования Министерства образования и науки Республики Казахстан (Д. Ахмед-</w:t>
      </w:r>
      <w:proofErr w:type="spellStart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Заки</w:t>
      </w:r>
      <w:proofErr w:type="spellEnd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в установленном законодательством порядке обеспечить: 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1) государственную регистрацию настоящего приказа в Министерстве юстиции Республики Казахстан; 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3) размещение настоящего приказа на </w:t>
      </w:r>
      <w:proofErr w:type="spellStart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интернет-ресурсе</w:t>
      </w:r>
      <w:proofErr w:type="spellEnd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Министерства образования и науки Республики Казахстан;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и 3) настоящего пункта.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 3. Контроль за исполнением настоящего приказа возложить на вице-министра образования и науки Республики Казахстан </w:t>
      </w:r>
      <w:proofErr w:type="spellStart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Суханбердиеву</w:t>
      </w:r>
      <w:proofErr w:type="spellEnd"/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Э.А.</w:t>
      </w:r>
    </w:p>
    <w:p w:rsidR="00F71292" w:rsidRPr="009F1F4A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2"/>
        <w:gridCol w:w="3158"/>
      </w:tblGrid>
      <w:tr w:rsidR="00F71292" w:rsidRPr="009F1F4A" w:rsidTr="00F71292">
        <w:trPr>
          <w:gridAfter w:val="1"/>
          <w:wAfter w:w="3180" w:type="dxa"/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     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     Исполняющий обязанности</w:t>
            </w:r>
            <w:r w:rsidRPr="009F1F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>Министра образования и науки</w:t>
            </w:r>
            <w:r w:rsidRPr="009F1F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>Республики Казахстан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25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Б. </w:t>
            </w:r>
            <w:proofErr w:type="spellStart"/>
            <w:r w:rsidRPr="009F1F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Асылова</w:t>
            </w:r>
            <w:proofErr w:type="spellEnd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F71292" w:rsidRPr="009F1F4A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F71292" w:rsidRPr="009F1F4A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5"/>
            <w:bookmarkEnd w:id="1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 к приказу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исполняющего обязанности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Министра образования и науки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28 апреля 2017 года № 198</w:t>
            </w:r>
          </w:p>
        </w:tc>
      </w:tr>
    </w:tbl>
    <w:p w:rsidR="00F71292" w:rsidRPr="009F1F4A" w:rsidRDefault="00F71292" w:rsidP="00F71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Перечень специальностей с указанием профильных предметов единого национального тестирования или комплексного тестирования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9"/>
        <w:gridCol w:w="894"/>
        <w:gridCol w:w="2704"/>
        <w:gridCol w:w="1455"/>
        <w:gridCol w:w="1443"/>
      </w:tblGrid>
      <w:tr w:rsidR="00F71292" w:rsidRPr="009F1F4A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специальностей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Профильные предметы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профильный предмет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профильный предмет 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военная подготовка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Дефектология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права и экономики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Русский язык и литература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педагогика и самопознание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Химия-Биология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Математика-Физика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5В012900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География-История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5В013000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История-Религиоведение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Человек.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Общество. Право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2. Гуманитарные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Философия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Международные отношения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История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Религиоведение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Переводческое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Археология и этнология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Иностранная филология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5В021500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Исламоведение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3. Право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Человек. Общество. Право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Международное право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Человек. Общество. Право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Человек. Общество. Право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Таможенное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Человек. Общество. Право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Инструментальное исполнительство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Дирижирование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Режиссура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Актерское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 эстрады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Творческий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Сценография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Скульптура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Декоративное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Архитектура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Дизайн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Издательское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Арт - менеджмент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5. Социальные науки, экономика и бизнес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 и аудит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и местное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Мировая 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общественностью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нормирование труда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 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6. Естественные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Механика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Ядерная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и астрономия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Метеорология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7. Технические науки и технологии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Биотехнология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Автоматизация и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Информационные системы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Вычислительная техника и программное обеспечение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Геология и разведка месторождений полезных ископаемых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Нефтегазовое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Металлургия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Геодезия и картография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Машиностроение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Авиационная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Приборостроение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Теплоэнергетика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Полиграфия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5В072900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Обогащение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5B074300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Космическая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5В075000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5В075200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Инженерные системы и сети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5В075300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8. Сельскохозяйственные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Агрономия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Водные ресурсы и водопользование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Аграрная техника и 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Лесные ресурсы и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лесоводство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Почвоведение и агрохимия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и карантин растений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9. Услуги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Туризм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Землеустройство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Культурно-досуговая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Логистика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Ресторанное дело и гостиничный бизнес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10. Военное дело и безопасность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5В100100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5В100200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Системы информационной безопасности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11. Здравоохранение и социальное обеспечение (медицина)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5В110100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Сестринское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5В110200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Общественное здравоохранение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5В110300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Фармация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5В110400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Медико-профилактическое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12. Ветеринария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5B120100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Ветеринарная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5B120200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Ветеринарная санитария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13. Здравоохранение и социальное обеспечение (медицина)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5B130100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5B130200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5B140100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5B140200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Народные инструменты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экзамен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5B140300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 пения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Творческий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экзамен</w:t>
            </w:r>
          </w:p>
        </w:tc>
      </w:tr>
    </w:tbl>
    <w:p w:rsidR="00F71292" w:rsidRPr="009F1F4A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F71292" w:rsidRPr="009F1F4A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 к приказу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исполняющего обязанности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Министра образования и науки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28 апреля 2017 года № 198</w:t>
            </w:r>
          </w:p>
        </w:tc>
      </w:tr>
    </w:tbl>
    <w:p w:rsidR="00F71292" w:rsidRPr="009F1F4A" w:rsidRDefault="00F71292" w:rsidP="00F71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Перечень специальностей с указанием </w:t>
      </w:r>
      <w:proofErr w:type="spellStart"/>
      <w:r w:rsidRPr="009F1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общепрофильных</w:t>
      </w:r>
      <w:proofErr w:type="spellEnd"/>
      <w:r w:rsidRPr="009F1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 профилирующих дисциплин комплексного тестирования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894"/>
        <w:gridCol w:w="2028"/>
        <w:gridCol w:w="1752"/>
        <w:gridCol w:w="2296"/>
      </w:tblGrid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специальности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Общепрофильные</w:t>
            </w:r>
            <w:proofErr w:type="spellEnd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Профилирующие дисциплины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обучение и воспитание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военная подготовка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Дефектология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Музыкальное образование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и черчение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права и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права и экономики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5B011923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5B011924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Французский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педагогика и самопознание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Химия-Биология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Математика-Физика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5B012900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География-История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5B013000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История- 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 Гуманитарные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Философия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Международные отношения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5B020501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Филология: </w:t>
            </w: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</w:t>
            </w:r>
            <w:proofErr w:type="spellEnd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Казахская литература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5B020502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Филология: 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Русская литература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Переводческое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Археология и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этнология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История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5B021012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Иностранная филология (немецкий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5B021022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Французский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Казахская литература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5B021500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Исламоведение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3. Право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Международное право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Уголовное право Республики Казахстан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5В030400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Таможенное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литература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Инструментальное исполнительство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Гармония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музыки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Традиционное музыкальное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музыки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Дирижирование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Гармония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Режиссура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Актерское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театра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 эстрады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музыки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Сценография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литература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Операторское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Творческий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Изобразительное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Скульптура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Декоративное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Музейное дело и охрана памятников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Архитектура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Черчение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Дизайн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Черчение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Издательское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5В042300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Арт-менеджмент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маркетинга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5. Социальные науки, экономика и бизнес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5B050100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психологии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язык/русский язык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Всемирная история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 организации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Менеджмент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 и аудит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 организации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организаций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и местное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Маркетинг 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Маркетинг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Статистика организаций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Мировая 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организаций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общественностью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экономической теории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Архивоведение,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документоведение и 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Казахский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Организация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делопроизводства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нормирование труда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финансовой и экономической отчетности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 организации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5В052300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 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6. Естественные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5B060100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Ядерная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5B060600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5В060800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5B060900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5B061000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геология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5B061100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 и астрономия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5B061200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Метеорология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7. Технические науки и технология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Автоматизация и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Автоматизация технологических процессов отрасли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Информационные системы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геология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геология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Нефтегазовое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Металлургия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материаловедения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материаловедения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Геодезия и картография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технологии машиностроения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Транспорт, транспортная техника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Авиационная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Авиационная безопасность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Судовые энергетические установки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Приборостроение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Электроника и основы </w:t>
            </w: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схемотехники</w:t>
            </w:r>
            <w:proofErr w:type="spellEnd"/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Теплотехника и теплоснабжение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Электротехника и электроснабжение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5B071900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Электроника и основы </w:t>
            </w: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схемотехники</w:t>
            </w:r>
            <w:proofErr w:type="spellEnd"/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химическая технология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химическая технология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полиграфического производства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Детали машин и основы конструирования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Органическая химия и полимеры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Материалы для швейных изделий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5B072900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Конструкции зданий и сооружений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Строительные материалы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5B073000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Строительные материалы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5B073100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материаловедения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5B073200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Стандартизация и </w:t>
            </w: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сертификация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Стандартизация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5B073300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Материалы для швейных изделий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Обогащение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геология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5В073800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материаловедения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Транспортное строительство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Космическая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Детали машин и основы конструирования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5В074800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химическая технология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5В075000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Стандартизация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5В075200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Инженерные системы и сети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5В075300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химическая технология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8. Сельскохозяйственные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Агрономия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агрономии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Животноводство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Охотоведение и звероводство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Охотоведение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5B080400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экологии природопользования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Водные ресурсы и водопользование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Аграрная техника и 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Сельскохозяйственные машины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Лесные ресурсы и лесоводство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Дендрология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Почвоведение и агрохимия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агрономии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агрономии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5B081000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5В081100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и карантин растений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агрономии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5В081200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Сельскохозяйственные машины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9. Услуги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Туризм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туристской деятельности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Землеустройство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5В090500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социальных учреждений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5В090600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Культурно-досуговая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5В090700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Геодезия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5В090800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экономической теории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менеджмента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5В090900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Логистика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5В091000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библиотечных фондов и каталогов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5В091200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Ресторанное дело и гостиничный бизнес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10. Военное дело и безопасность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5В100100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5В100200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информационной безопасности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12. Ветеринария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5B120100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Ветеринарная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Анатомия и физиология животных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5B120200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Ветеринарная санитария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Анатомия и физиология животных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5В140100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музыки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5В140200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Народные инструменты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музыки</w:t>
            </w:r>
          </w:p>
        </w:tc>
      </w:tr>
      <w:tr w:rsidR="00F71292" w:rsidRPr="009F1F4A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5В140300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 пения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9F1F4A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музыки</w:t>
            </w:r>
          </w:p>
        </w:tc>
      </w:tr>
    </w:tbl>
    <w:p w:rsidR="00F71292" w:rsidRPr="009F1F4A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1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sectPr w:rsidR="00F71292" w:rsidRPr="009F1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71EA6"/>
    <w:multiLevelType w:val="multilevel"/>
    <w:tmpl w:val="FACA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C7A5D"/>
    <w:multiLevelType w:val="multilevel"/>
    <w:tmpl w:val="1914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E7965"/>
    <w:multiLevelType w:val="multilevel"/>
    <w:tmpl w:val="D634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F03D8B"/>
    <w:multiLevelType w:val="multilevel"/>
    <w:tmpl w:val="93EC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54891"/>
    <w:multiLevelType w:val="multilevel"/>
    <w:tmpl w:val="5F9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15F32"/>
    <w:multiLevelType w:val="multilevel"/>
    <w:tmpl w:val="AAF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966C87"/>
    <w:multiLevelType w:val="multilevel"/>
    <w:tmpl w:val="A088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B16ACA"/>
    <w:multiLevelType w:val="multilevel"/>
    <w:tmpl w:val="153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292"/>
    <w:rsid w:val="00733C26"/>
    <w:rsid w:val="009F1F4A"/>
    <w:rsid w:val="00CD1F4C"/>
    <w:rsid w:val="00F7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FAC4D-53BB-4026-B55D-64B25DB8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4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1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3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8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26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9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93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5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84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7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3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2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8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700015186/links" TargetMode="External"/><Relationship Id="rId13" Type="http://schemas.openxmlformats.org/officeDocument/2006/relationships/hyperlink" Target="http://adilet.zan.kz/rus/docs/V170001518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700015186/history" TargetMode="External"/><Relationship Id="rId12" Type="http://schemas.openxmlformats.org/officeDocument/2006/relationships/hyperlink" Target="http://adilet.zan.kz/rus/docs/V17000151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700015186/info" TargetMode="External"/><Relationship Id="rId11" Type="http://schemas.openxmlformats.org/officeDocument/2006/relationships/hyperlink" Target="http://adilet.zan.kz/rus/docs/P1200000111" TargetMode="External"/><Relationship Id="rId5" Type="http://schemas.openxmlformats.org/officeDocument/2006/relationships/hyperlink" Target="http://adilet.zan.kz/rus/docs/V170001518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adilet.zan.kz/rus/docs/P12000001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700015186/downlo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4385</Words>
  <Characters>24999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2</cp:revision>
  <cp:lastPrinted>2018-03-06T08:03:00Z</cp:lastPrinted>
  <dcterms:created xsi:type="dcterms:W3CDTF">2018-03-06T08:09:00Z</dcterms:created>
  <dcterms:modified xsi:type="dcterms:W3CDTF">2018-03-06T08:09:00Z</dcterms:modified>
</cp:coreProperties>
</file>